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AB" w:rsidRPr="00EA422D" w:rsidRDefault="007A77AB" w:rsidP="007A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22D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A77AB" w:rsidRPr="00EA422D" w:rsidRDefault="007A77AB" w:rsidP="007A7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22D">
        <w:rPr>
          <w:rFonts w:ascii="Times New Roman" w:hAnsi="Times New Roman" w:cs="Times New Roman"/>
          <w:sz w:val="24"/>
          <w:szCs w:val="24"/>
        </w:rPr>
        <w:t xml:space="preserve">о </w:t>
      </w:r>
      <w:r w:rsidR="008B6B0E" w:rsidRPr="00EA422D">
        <w:rPr>
          <w:rFonts w:ascii="Times New Roman" w:hAnsi="Times New Roman" w:cs="Times New Roman"/>
          <w:sz w:val="24"/>
          <w:szCs w:val="24"/>
        </w:rPr>
        <w:t>соискателе ученого</w:t>
      </w:r>
      <w:r w:rsidRPr="00EA422D">
        <w:rPr>
          <w:rFonts w:ascii="Times New Roman" w:hAnsi="Times New Roman" w:cs="Times New Roman"/>
          <w:sz w:val="24"/>
          <w:szCs w:val="24"/>
        </w:rPr>
        <w:t xml:space="preserve"> звания </w:t>
      </w:r>
    </w:p>
    <w:p w:rsidR="00AA11CF" w:rsidRPr="00EA422D" w:rsidRDefault="008B6B0E" w:rsidP="007A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8EA">
        <w:rPr>
          <w:rFonts w:ascii="Times New Roman" w:hAnsi="Times New Roman" w:cs="Times New Roman"/>
          <w:i/>
          <w:sz w:val="24"/>
          <w:szCs w:val="24"/>
          <w:u w:val="single"/>
        </w:rPr>
        <w:t>профессора</w:t>
      </w:r>
      <w:r w:rsidRPr="00EA422D">
        <w:rPr>
          <w:rFonts w:ascii="Times New Roman" w:hAnsi="Times New Roman" w:cs="Times New Roman"/>
          <w:sz w:val="24"/>
          <w:szCs w:val="24"/>
        </w:rPr>
        <w:t xml:space="preserve"> по</w:t>
      </w:r>
      <w:r w:rsidR="007A77AB" w:rsidRPr="00EA422D">
        <w:rPr>
          <w:rFonts w:ascii="Times New Roman" w:hAnsi="Times New Roman" w:cs="Times New Roman"/>
          <w:sz w:val="24"/>
          <w:szCs w:val="24"/>
        </w:rPr>
        <w:t xml:space="preserve"> научному направлению </w:t>
      </w:r>
    </w:p>
    <w:p w:rsidR="0010545E" w:rsidRPr="00EA422D" w:rsidRDefault="00EA422D" w:rsidP="004A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22D">
        <w:rPr>
          <w:rFonts w:ascii="Times New Roman" w:hAnsi="Times New Roman" w:cs="Times New Roman"/>
          <w:b/>
          <w:bCs/>
          <w:sz w:val="24"/>
          <w:szCs w:val="24"/>
        </w:rPr>
        <w:t>10500</w:t>
      </w:r>
      <w:r w:rsidR="00AA11CF" w:rsidRPr="00EA4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8E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A11CF" w:rsidRPr="00EA422D">
        <w:rPr>
          <w:rFonts w:ascii="Times New Roman" w:hAnsi="Times New Roman" w:cs="Times New Roman"/>
          <w:b/>
          <w:bCs/>
          <w:sz w:val="24"/>
          <w:szCs w:val="24"/>
        </w:rPr>
        <w:t>Био</w:t>
      </w:r>
      <w:r w:rsidRPr="00EA422D">
        <w:rPr>
          <w:rFonts w:ascii="Times New Roman" w:hAnsi="Times New Roman" w:cs="Times New Roman"/>
          <w:b/>
          <w:bCs/>
          <w:sz w:val="24"/>
          <w:szCs w:val="24"/>
        </w:rPr>
        <w:t>логические науки</w:t>
      </w:r>
    </w:p>
    <w:p w:rsidR="00602DDA" w:rsidRPr="00EA422D" w:rsidRDefault="00602DDA" w:rsidP="004A0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0545E" w:rsidRPr="00EA422D" w:rsidRDefault="0010545E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4678" w:type="dxa"/>
          </w:tcPr>
          <w:p w:rsidR="0010545E" w:rsidRPr="00A9772D" w:rsidRDefault="00A9772D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Жабагин Максат Кизатович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0545E" w:rsidRPr="00EA422D" w:rsidRDefault="005C5E41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4678" w:type="dxa"/>
          </w:tcPr>
          <w:p w:rsidR="00662F16" w:rsidRDefault="001B3EF1" w:rsidP="0066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биологических наук </w:t>
            </w:r>
            <w:r w:rsidRPr="001B3EF1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EF1">
              <w:rPr>
                <w:rFonts w:ascii="Times New Roman" w:hAnsi="Times New Roman" w:cs="Times New Roman"/>
                <w:sz w:val="24"/>
                <w:szCs w:val="24"/>
              </w:rPr>
              <w:t xml:space="preserve">03.02.07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3EF1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E6E41">
              <w:rPr>
                <w:rFonts w:ascii="Times New Roman" w:hAnsi="Times New Roman" w:cs="Times New Roman"/>
                <w:sz w:val="24"/>
                <w:szCs w:val="24"/>
              </w:rPr>
              <w:t>дата присуждения 21 декабря 2017 г.</w:t>
            </w:r>
          </w:p>
          <w:p w:rsidR="00662F16" w:rsidRDefault="00662F16" w:rsidP="00662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A8" w:rsidRPr="00F704FF" w:rsidRDefault="00EA422D" w:rsidP="00662F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="00854F8B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060700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– Био</w:t>
            </w: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r w:rsidR="00DA1308" w:rsidRPr="00EA4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6FA8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F16">
              <w:rPr>
                <w:rFonts w:ascii="Times New Roman" w:hAnsi="Times New Roman" w:cs="Times New Roman"/>
                <w:sz w:val="24"/>
                <w:szCs w:val="24"/>
              </w:rPr>
              <w:t>дата присуждения</w:t>
            </w:r>
            <w:r w:rsidR="001C6FA8" w:rsidRPr="00EA422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0B4D0A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26 февраля 2019</w:t>
            </w:r>
            <w:r w:rsidR="00662F1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г.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0545E" w:rsidRPr="00EA422D" w:rsidRDefault="007C71A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A8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678" w:type="dxa"/>
          </w:tcPr>
          <w:p w:rsidR="007C71A8" w:rsidRPr="00662F16" w:rsidRDefault="00EA422D" w:rsidP="00662F16">
            <w:pPr>
              <w:pStyle w:val="a4"/>
              <w:spacing w:after="0" w:line="240" w:lineRule="auto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Ассоциированный профессор</w:t>
            </w:r>
            <w:r w:rsidR="000B4D0A">
              <w:rPr>
                <w:b w:val="0"/>
                <w:sz w:val="24"/>
                <w:szCs w:val="24"/>
                <w:lang w:val="kk-KZ"/>
              </w:rPr>
              <w:t xml:space="preserve"> по специальности </w:t>
            </w:r>
            <w:r w:rsidR="00F4087F">
              <w:rPr>
                <w:b w:val="0"/>
                <w:sz w:val="24"/>
                <w:szCs w:val="24"/>
                <w:lang w:val="kk-KZ"/>
              </w:rPr>
              <w:t>«Б</w:t>
            </w:r>
            <w:r w:rsidR="000B4D0A">
              <w:rPr>
                <w:b w:val="0"/>
                <w:sz w:val="24"/>
                <w:szCs w:val="24"/>
                <w:lang w:val="kk-KZ"/>
              </w:rPr>
              <w:t>иология</w:t>
            </w:r>
            <w:r w:rsidR="00F4087F">
              <w:rPr>
                <w:b w:val="0"/>
                <w:sz w:val="24"/>
                <w:szCs w:val="24"/>
                <w:lang w:val="kk-KZ"/>
              </w:rPr>
              <w:t>»</w:t>
            </w:r>
            <w:r w:rsidR="00201844" w:rsidRPr="00EA422D">
              <w:rPr>
                <w:b w:val="0"/>
                <w:sz w:val="24"/>
                <w:szCs w:val="24"/>
                <w:lang w:val="kk-KZ"/>
              </w:rPr>
              <w:t>,</w:t>
            </w:r>
            <w:r w:rsidR="001C6FA8" w:rsidRPr="00EA422D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62F16" w:rsidRPr="00662F16">
              <w:rPr>
                <w:b w:val="0"/>
                <w:sz w:val="24"/>
                <w:szCs w:val="24"/>
              </w:rPr>
              <w:t>дата присуждения</w:t>
            </w:r>
            <w:r w:rsidR="00662F16">
              <w:rPr>
                <w:b w:val="0"/>
                <w:sz w:val="24"/>
                <w:szCs w:val="24"/>
              </w:rPr>
              <w:t xml:space="preserve"> </w:t>
            </w:r>
            <w:r w:rsidR="000B4D0A">
              <w:rPr>
                <w:b w:val="0"/>
                <w:sz w:val="24"/>
                <w:szCs w:val="24"/>
              </w:rPr>
              <w:t xml:space="preserve">29 января </w:t>
            </w:r>
            <w:r w:rsidR="001C6FA8" w:rsidRPr="00EA422D">
              <w:rPr>
                <w:b w:val="0"/>
                <w:sz w:val="24"/>
                <w:szCs w:val="24"/>
                <w:lang w:val="kk-KZ"/>
              </w:rPr>
              <w:t>20</w:t>
            </w:r>
            <w:r w:rsidR="000B4D0A">
              <w:rPr>
                <w:b w:val="0"/>
                <w:sz w:val="24"/>
                <w:szCs w:val="24"/>
                <w:lang w:val="kk-KZ"/>
              </w:rPr>
              <w:t>21</w:t>
            </w:r>
            <w:r w:rsidR="001C6FA8" w:rsidRPr="00EA422D">
              <w:rPr>
                <w:b w:val="0"/>
                <w:sz w:val="24"/>
                <w:szCs w:val="24"/>
                <w:lang w:val="kk-KZ"/>
              </w:rPr>
              <w:t xml:space="preserve"> г</w:t>
            </w:r>
            <w:r w:rsidR="00662F16">
              <w:rPr>
                <w:b w:val="0"/>
                <w:i/>
                <w:sz w:val="24"/>
                <w:szCs w:val="24"/>
                <w:lang w:val="kk-KZ"/>
              </w:rPr>
              <w:t>.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0545E" w:rsidRPr="00EA422D" w:rsidRDefault="001C6FA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678" w:type="dxa"/>
          </w:tcPr>
          <w:p w:rsidR="007C71A8" w:rsidRPr="00EA422D" w:rsidRDefault="001C6FA8" w:rsidP="0060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0545E" w:rsidRPr="00EA422D" w:rsidRDefault="007C71A8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A8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678" w:type="dxa"/>
          </w:tcPr>
          <w:p w:rsidR="007C71A8" w:rsidRPr="00766C7D" w:rsidRDefault="00766C7D" w:rsidP="0049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лабораторией </w:t>
            </w:r>
            <w:r w:rsidR="00490FEF">
              <w:rPr>
                <w:rFonts w:ascii="Times New Roman" w:hAnsi="Times New Roman" w:cs="Times New Roman"/>
                <w:sz w:val="24"/>
                <w:szCs w:val="24"/>
              </w:rPr>
              <w:t>генетики человека ТОО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F" w:rsidRPr="00766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C7D">
              <w:rPr>
                <w:rFonts w:ascii="Times New Roman" w:hAnsi="Times New Roman" w:cs="Times New Roman"/>
                <w:sz w:val="24"/>
                <w:szCs w:val="24"/>
              </w:rPr>
              <w:t>Национальный центр биотехнологии</w:t>
            </w:r>
            <w:r w:rsidR="00A0238F" w:rsidRPr="00766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1844" w:rsidRPr="00766C7D">
              <w:rPr>
                <w:rFonts w:ascii="Times New Roman" w:hAnsi="Times New Roman" w:cs="Times New Roman"/>
                <w:sz w:val="24"/>
                <w:szCs w:val="24"/>
              </w:rPr>
              <w:t>, приказ №</w:t>
            </w:r>
            <w:r w:rsidR="00490FEF">
              <w:rPr>
                <w:rFonts w:ascii="Times New Roman" w:hAnsi="Times New Roman" w:cs="Times New Roman"/>
                <w:sz w:val="24"/>
                <w:szCs w:val="24"/>
              </w:rPr>
              <w:t>34-л</w:t>
            </w:r>
            <w:r w:rsidR="00201844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90FEF">
              <w:rPr>
                <w:rFonts w:ascii="Times New Roman" w:hAnsi="Times New Roman" w:cs="Times New Roman"/>
                <w:sz w:val="24"/>
                <w:szCs w:val="24"/>
              </w:rPr>
              <w:t>05 марта 2018 г</w:t>
            </w:r>
            <w:r w:rsidR="00955162" w:rsidRPr="00766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0545E" w:rsidRPr="00EA422D" w:rsidRDefault="00201844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678" w:type="dxa"/>
          </w:tcPr>
          <w:p w:rsidR="007C71A8" w:rsidRPr="00C83AAA" w:rsidRDefault="00F704FF" w:rsidP="000C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955162" w:rsidRPr="00EA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A53" w:rsidRPr="001B6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76A" w:rsidRPr="001B68E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8F65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C6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65B0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4A776A" w:rsidRPr="00EA422D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C83AAA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должности з</w:t>
            </w:r>
            <w:r w:rsidR="00C83AAA" w:rsidRPr="00766C7D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="00C83AA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C83AAA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лабораторией </w:t>
            </w:r>
            <w:r w:rsidR="006C0915">
              <w:rPr>
                <w:rFonts w:ascii="Times New Roman" w:hAnsi="Times New Roman" w:cs="Times New Roman"/>
                <w:sz w:val="24"/>
                <w:szCs w:val="24"/>
              </w:rPr>
              <w:t>генетики человека</w:t>
            </w:r>
            <w:r w:rsidR="00C83AAA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15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6C0915" w:rsidRPr="00766C7D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центр биотехнологии»</w:t>
            </w:r>
            <w:r w:rsidR="00C8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15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1837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C6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AAA">
              <w:rPr>
                <w:rFonts w:ascii="Times New Roman" w:hAnsi="Times New Roman" w:cs="Times New Roman"/>
                <w:sz w:val="24"/>
                <w:szCs w:val="24"/>
              </w:rPr>
              <w:t xml:space="preserve"> мес</w:t>
            </w:r>
            <w:r w:rsidR="008F65B0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="00C83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545E" w:rsidRPr="00CB4A52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0545E" w:rsidRPr="00EA422D" w:rsidRDefault="005C5E41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41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</w:t>
            </w:r>
            <w:r w:rsidRPr="005C5E41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 ученого звания ассоциированного профессора (доцента)</w:t>
            </w:r>
          </w:p>
        </w:tc>
        <w:tc>
          <w:tcPr>
            <w:tcW w:w="4678" w:type="dxa"/>
          </w:tcPr>
          <w:p w:rsidR="00F704FF" w:rsidRPr="00F704FF" w:rsidRDefault="00F704FF" w:rsidP="00F70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r w:rsidRPr="00F70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704FF" w:rsidRPr="00F704FF" w:rsidRDefault="00584FC7" w:rsidP="00F70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изданиях</w:t>
            </w:r>
            <w:proofErr w:type="gramEnd"/>
            <w:r w:rsidR="00F704FF"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</w:t>
            </w:r>
            <w:r w:rsid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ендуемых уполномоченным органом </w:t>
            </w:r>
            <w:r w:rsidR="00F704FF" w:rsidRPr="00F70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F704FF"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704FF" w:rsidRPr="00F704FF" w:rsidRDefault="00F704FF" w:rsidP="00F70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научных журналах, входящих в базы компании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Clarivate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Analytics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Кларивэйт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Аналитикс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Clarivate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Analytics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Сайнс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Кларивэйт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Аналитикс</w:t>
            </w:r>
            <w:proofErr w:type="spellEnd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)) </w:t>
            </w:r>
            <w:r w:rsidRPr="00F70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или JSTOR (ДЖЕЙСТОР)</w:t>
            </w:r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C71A8" w:rsidRPr="00410B25" w:rsidRDefault="00F704FF" w:rsidP="00F704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0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 трудов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0545E" w:rsidRPr="00EA422D" w:rsidTr="00CB4A52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0545E" w:rsidRPr="00EA422D" w:rsidRDefault="00F704FF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FF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678" w:type="dxa"/>
            <w:vAlign w:val="center"/>
          </w:tcPr>
          <w:p w:rsidR="00ED608E" w:rsidRPr="00E903C2" w:rsidRDefault="00CB4A52" w:rsidP="00CB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545E" w:rsidRPr="00EA422D" w:rsidTr="00CB4A52">
        <w:trPr>
          <w:trHeight w:val="557"/>
        </w:trPr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0545E" w:rsidRPr="00EA422D" w:rsidRDefault="00F704FF" w:rsidP="00F70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F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704F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704F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F704F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704F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F704F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704F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), доктора по профилю</w:t>
            </w:r>
          </w:p>
        </w:tc>
        <w:tc>
          <w:tcPr>
            <w:tcW w:w="4678" w:type="dxa"/>
            <w:vAlign w:val="center"/>
          </w:tcPr>
          <w:p w:rsidR="00D15D43" w:rsidRPr="00EA422D" w:rsidRDefault="00CB4A52" w:rsidP="00CB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545E" w:rsidRPr="00EA422D" w:rsidTr="00201844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0545E" w:rsidRPr="00EA422D" w:rsidRDefault="00E903C2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C2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678" w:type="dxa"/>
          </w:tcPr>
          <w:p w:rsidR="00026D13" w:rsidRPr="00E903C2" w:rsidRDefault="00E903C2" w:rsidP="00E903C2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545E" w:rsidRPr="00EA422D" w:rsidTr="00912181">
        <w:tc>
          <w:tcPr>
            <w:tcW w:w="675" w:type="dxa"/>
          </w:tcPr>
          <w:p w:rsidR="0010545E" w:rsidRPr="00EA422D" w:rsidRDefault="0010545E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36" w:type="dxa"/>
          </w:tcPr>
          <w:p w:rsidR="0010545E" w:rsidRPr="00EA422D" w:rsidRDefault="00464D44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44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78" w:type="dxa"/>
            <w:vAlign w:val="center"/>
          </w:tcPr>
          <w:p w:rsidR="0010545E" w:rsidRPr="00EA422D" w:rsidRDefault="00CD68B4" w:rsidP="0091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A5593" w:rsidRPr="00EA422D" w:rsidTr="007A5593">
        <w:trPr>
          <w:trHeight w:val="2116"/>
        </w:trPr>
        <w:tc>
          <w:tcPr>
            <w:tcW w:w="675" w:type="dxa"/>
          </w:tcPr>
          <w:p w:rsidR="007A5593" w:rsidRPr="00EA422D" w:rsidRDefault="007A5593" w:rsidP="0060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7A5593" w:rsidRPr="00EA422D" w:rsidRDefault="007A5593" w:rsidP="0060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</w:tcPr>
          <w:p w:rsid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 и достижения: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Государственная награда Республики Казахстан - медаль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Ерен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 («За трудовое отличие») (2023)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-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Лауреат Государственной молодежной премии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 в области науки (2016)</w:t>
            </w:r>
          </w:p>
          <w:p w:rsid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4F" w:rsidRPr="00FA474F" w:rsidRDefault="00D43810" w:rsidP="00FA474F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Лауреат премии имени Ч.Ч. Валиханова за лучшее научное исследование в области гуманитарных наук (2024)</w:t>
            </w:r>
          </w:p>
          <w:p w:rsid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Лауреат премии имени Д.А.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ученых за лучшую работу в области естественных наук (2017)</w:t>
            </w:r>
          </w:p>
          <w:p w:rsidR="00FA474F" w:rsidRDefault="00FA474F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4F" w:rsidRPr="00D43810" w:rsidRDefault="00FA474F" w:rsidP="00FA474F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Лауреат премии "Лучший научный работник" в области естественных наук (2024)</w:t>
            </w:r>
          </w:p>
          <w:p w:rsidR="00FA474F" w:rsidRDefault="00FA474F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-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Президента Республики Казахстан – Токаев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Касым-Жомарт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Кемелевич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– с нагрудным знаком отличия «Алтын барс» (2019)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Председателя Сената Парламента Республики Казахстан -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Маулена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Ашимбаева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(2021)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Медаль Российской академии наук с премией для молодых ученых за лучшие научные работы (2019)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6F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Belt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Scientists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 решением Комиссии по науке и технике муниципалитета Шанхая (2019)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Независимая награда «Лидер науки –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 как «Лучший молодой ученый» в Казахстане (2019)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Медаль Национальной академии наук Республики Казахстан при Президенте Республики Казахстан в честь 125-летия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Каныша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Сатпаева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(2024)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Ведомственный нагрудный знак Министерства науки и высшего образования РК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Ғылымды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 (2024)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Награда Министерства культуры и спорта РК «Патриот года» в номинации «Наука» (2023)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Лауреат Премии Фонда Нурсултана Назарбаева для молодых ученых в области науки и техники (2025)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Лауреат Национальной премии Казахстана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Халықтың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сүйіктісі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– Народный любимец», номинация «Ученый года» (2024)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Стипендиат Общественного фонда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Assyltas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», номинация «Наука» (2023)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810">
              <w:rPr>
                <w:rFonts w:cs="Segoe UI Symbol"/>
                <w:sz w:val="24"/>
                <w:szCs w:val="24"/>
                <w:lang w:val="en-US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  <w:r w:rsidRPr="00D4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Young Researchers Alliance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  <w:r w:rsidRPr="00D4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«Best Science Communicator»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4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популяризацию</w:t>
            </w:r>
            <w:r w:rsidRPr="00D4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D43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(2019)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Обладатель государственной научной стипендии для талантливых молодых ученых (2020</w:t>
            </w:r>
            <w:r w:rsidR="00163B14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10" w:rsidRPr="00D43810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Обладатель стипендии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 Назарбаев Университета для талантливых молодых учёных (2014)</w:t>
            </w:r>
          </w:p>
          <w:p w:rsidR="00D43810" w:rsidRPr="007A5593" w:rsidRDefault="00D43810" w:rsidP="00D43810">
            <w:pPr>
              <w:pStyle w:val="a8"/>
              <w:tabs>
                <w:tab w:val="left" w:pos="519"/>
                <w:tab w:val="left" w:pos="765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>-</w:t>
            </w:r>
            <w:r w:rsidRPr="00D43810">
              <w:rPr>
                <w:rFonts w:ascii="Times New Roman" w:hAnsi="Times New Roman" w:cs="Times New Roman"/>
                <w:sz w:val="24"/>
                <w:szCs w:val="24"/>
              </w:rPr>
              <w:t xml:space="preserve"> Обладатель международной стипендии «</w:t>
            </w:r>
            <w:proofErr w:type="spellStart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Болашак</w:t>
            </w:r>
            <w:proofErr w:type="spellEnd"/>
            <w:r w:rsidRPr="00D43810">
              <w:rPr>
                <w:rFonts w:ascii="Times New Roman" w:hAnsi="Times New Roman" w:cs="Times New Roman"/>
                <w:sz w:val="24"/>
                <w:szCs w:val="24"/>
              </w:rPr>
              <w:t>» (2007)</w:t>
            </w:r>
          </w:p>
        </w:tc>
      </w:tr>
    </w:tbl>
    <w:p w:rsidR="00A96943" w:rsidRPr="00EA422D" w:rsidRDefault="00A96943" w:rsidP="00A96943">
      <w:pPr>
        <w:rPr>
          <w:rFonts w:ascii="Times New Roman" w:hAnsi="Times New Roman" w:cs="Times New Roman"/>
          <w:sz w:val="24"/>
          <w:szCs w:val="24"/>
        </w:rPr>
      </w:pPr>
    </w:p>
    <w:p w:rsidR="007A5593" w:rsidRDefault="007A5593" w:rsidP="007A55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5593" w:rsidRPr="007A5593" w:rsidRDefault="007A5593" w:rsidP="007A55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593">
        <w:rPr>
          <w:rFonts w:ascii="Times New Roman" w:hAnsi="Times New Roman" w:cs="Times New Roman"/>
          <w:color w:val="000000"/>
          <w:sz w:val="24"/>
          <w:szCs w:val="24"/>
        </w:rPr>
        <w:t xml:space="preserve">И.о. </w:t>
      </w:r>
      <w:r w:rsidRPr="007A5593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Ученого секретаря</w:t>
      </w:r>
      <w:r w:rsidR="00464D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4D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4D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593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464D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4D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4D4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A5593">
        <w:rPr>
          <w:rFonts w:ascii="Times New Roman" w:hAnsi="Times New Roman" w:cs="Times New Roman"/>
          <w:color w:val="000000"/>
          <w:sz w:val="24"/>
          <w:szCs w:val="24"/>
        </w:rPr>
        <w:t>М.Рахимбергенова</w:t>
      </w:r>
      <w:proofErr w:type="spellEnd"/>
    </w:p>
    <w:p w:rsidR="00A96943" w:rsidRDefault="00A96943" w:rsidP="00464D44">
      <w:pPr>
        <w:rPr>
          <w:rFonts w:ascii="Times New Roman" w:hAnsi="Times New Roman" w:cs="Times New Roman"/>
          <w:bCs/>
          <w:sz w:val="24"/>
          <w:szCs w:val="24"/>
        </w:rPr>
      </w:pPr>
    </w:p>
    <w:p w:rsidR="00464D44" w:rsidRPr="007A5593" w:rsidRDefault="00464D44" w:rsidP="00464D44">
      <w:pPr>
        <w:rPr>
          <w:rFonts w:ascii="Times New Roman" w:hAnsi="Times New Roman" w:cs="Times New Roman"/>
          <w:bCs/>
          <w:sz w:val="24"/>
          <w:szCs w:val="24"/>
        </w:rPr>
      </w:pPr>
    </w:p>
    <w:sectPr w:rsidR="00464D44" w:rsidRPr="007A5593" w:rsidSect="00073B1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5CA"/>
    <w:multiLevelType w:val="hybridMultilevel"/>
    <w:tmpl w:val="444A33D8"/>
    <w:lvl w:ilvl="0" w:tplc="5316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19EE"/>
    <w:multiLevelType w:val="hybridMultilevel"/>
    <w:tmpl w:val="EBA4741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7CE52DF"/>
    <w:multiLevelType w:val="hybridMultilevel"/>
    <w:tmpl w:val="A2B0BC36"/>
    <w:lvl w:ilvl="0" w:tplc="0419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7B5C56B8"/>
    <w:multiLevelType w:val="hybridMultilevel"/>
    <w:tmpl w:val="444A33D8"/>
    <w:lvl w:ilvl="0" w:tplc="5316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5A2"/>
    <w:rsid w:val="00002EB7"/>
    <w:rsid w:val="00007F50"/>
    <w:rsid w:val="0002018E"/>
    <w:rsid w:val="00020D01"/>
    <w:rsid w:val="00020D72"/>
    <w:rsid w:val="0002376E"/>
    <w:rsid w:val="00024AF3"/>
    <w:rsid w:val="00026D13"/>
    <w:rsid w:val="00030AE8"/>
    <w:rsid w:val="00030E12"/>
    <w:rsid w:val="00032CA2"/>
    <w:rsid w:val="000378BC"/>
    <w:rsid w:val="00073B1D"/>
    <w:rsid w:val="000857BA"/>
    <w:rsid w:val="0009364C"/>
    <w:rsid w:val="0009591F"/>
    <w:rsid w:val="000B4D0A"/>
    <w:rsid w:val="000C608F"/>
    <w:rsid w:val="000D028B"/>
    <w:rsid w:val="000F2819"/>
    <w:rsid w:val="0010545E"/>
    <w:rsid w:val="00163B14"/>
    <w:rsid w:val="00165D6D"/>
    <w:rsid w:val="001675D8"/>
    <w:rsid w:val="001807A0"/>
    <w:rsid w:val="00183772"/>
    <w:rsid w:val="001A11DE"/>
    <w:rsid w:val="001A6FC8"/>
    <w:rsid w:val="001B1F81"/>
    <w:rsid w:val="001B2B6B"/>
    <w:rsid w:val="001B3EF1"/>
    <w:rsid w:val="001B68EA"/>
    <w:rsid w:val="001C5B86"/>
    <w:rsid w:val="001C6FA8"/>
    <w:rsid w:val="001D1112"/>
    <w:rsid w:val="00201844"/>
    <w:rsid w:val="00214B40"/>
    <w:rsid w:val="00223158"/>
    <w:rsid w:val="00236F35"/>
    <w:rsid w:val="002B0A41"/>
    <w:rsid w:val="002B1FD2"/>
    <w:rsid w:val="002B2995"/>
    <w:rsid w:val="002D75D5"/>
    <w:rsid w:val="00306B25"/>
    <w:rsid w:val="00316990"/>
    <w:rsid w:val="0031702B"/>
    <w:rsid w:val="0031790C"/>
    <w:rsid w:val="00335446"/>
    <w:rsid w:val="00347250"/>
    <w:rsid w:val="003550D9"/>
    <w:rsid w:val="003758A5"/>
    <w:rsid w:val="003A7C4E"/>
    <w:rsid w:val="003B6EF0"/>
    <w:rsid w:val="003C74D2"/>
    <w:rsid w:val="003D3BAF"/>
    <w:rsid w:val="003D6161"/>
    <w:rsid w:val="003E7209"/>
    <w:rsid w:val="004001C0"/>
    <w:rsid w:val="00406378"/>
    <w:rsid w:val="00410B25"/>
    <w:rsid w:val="00437B32"/>
    <w:rsid w:val="0045047D"/>
    <w:rsid w:val="004518FC"/>
    <w:rsid w:val="00451FF2"/>
    <w:rsid w:val="0046324B"/>
    <w:rsid w:val="00464D44"/>
    <w:rsid w:val="004827ED"/>
    <w:rsid w:val="00490FEF"/>
    <w:rsid w:val="004A05A2"/>
    <w:rsid w:val="004A776A"/>
    <w:rsid w:val="004B69FF"/>
    <w:rsid w:val="004C6D5C"/>
    <w:rsid w:val="004D0D50"/>
    <w:rsid w:val="004D1E51"/>
    <w:rsid w:val="004E3E9A"/>
    <w:rsid w:val="004E7742"/>
    <w:rsid w:val="004F3AAF"/>
    <w:rsid w:val="004F42FA"/>
    <w:rsid w:val="00500890"/>
    <w:rsid w:val="005325F0"/>
    <w:rsid w:val="00576828"/>
    <w:rsid w:val="00584FC7"/>
    <w:rsid w:val="005B27E1"/>
    <w:rsid w:val="005B5C42"/>
    <w:rsid w:val="005C5E41"/>
    <w:rsid w:val="005D2FCF"/>
    <w:rsid w:val="005D475C"/>
    <w:rsid w:val="005D7508"/>
    <w:rsid w:val="00602DDA"/>
    <w:rsid w:val="00661F8C"/>
    <w:rsid w:val="00662F16"/>
    <w:rsid w:val="00665A28"/>
    <w:rsid w:val="00673F33"/>
    <w:rsid w:val="0068504B"/>
    <w:rsid w:val="00690FF8"/>
    <w:rsid w:val="0069494C"/>
    <w:rsid w:val="006C0915"/>
    <w:rsid w:val="006D2F9D"/>
    <w:rsid w:val="006D4216"/>
    <w:rsid w:val="007002BF"/>
    <w:rsid w:val="007060F9"/>
    <w:rsid w:val="007105C1"/>
    <w:rsid w:val="00754C71"/>
    <w:rsid w:val="007651C6"/>
    <w:rsid w:val="00766C7D"/>
    <w:rsid w:val="00772CA1"/>
    <w:rsid w:val="00782083"/>
    <w:rsid w:val="007850FC"/>
    <w:rsid w:val="00790BFA"/>
    <w:rsid w:val="00791F23"/>
    <w:rsid w:val="007A5593"/>
    <w:rsid w:val="007A77AB"/>
    <w:rsid w:val="007B6A94"/>
    <w:rsid w:val="007C71A8"/>
    <w:rsid w:val="007D4E64"/>
    <w:rsid w:val="007E6E41"/>
    <w:rsid w:val="007F24D1"/>
    <w:rsid w:val="00830F4D"/>
    <w:rsid w:val="00834CF1"/>
    <w:rsid w:val="00843E77"/>
    <w:rsid w:val="00854F8B"/>
    <w:rsid w:val="0085689C"/>
    <w:rsid w:val="00864561"/>
    <w:rsid w:val="00880A53"/>
    <w:rsid w:val="008A00B7"/>
    <w:rsid w:val="008A6697"/>
    <w:rsid w:val="008B508B"/>
    <w:rsid w:val="008B50F7"/>
    <w:rsid w:val="008B6B0E"/>
    <w:rsid w:val="008D309C"/>
    <w:rsid w:val="008F2468"/>
    <w:rsid w:val="008F65B0"/>
    <w:rsid w:val="008F709A"/>
    <w:rsid w:val="00912181"/>
    <w:rsid w:val="0091782D"/>
    <w:rsid w:val="009332E6"/>
    <w:rsid w:val="00954713"/>
    <w:rsid w:val="00955162"/>
    <w:rsid w:val="00973B7C"/>
    <w:rsid w:val="0099293A"/>
    <w:rsid w:val="00993673"/>
    <w:rsid w:val="00994F36"/>
    <w:rsid w:val="009A4DF8"/>
    <w:rsid w:val="009C2024"/>
    <w:rsid w:val="009D730A"/>
    <w:rsid w:val="00A0238F"/>
    <w:rsid w:val="00A05E37"/>
    <w:rsid w:val="00A0744E"/>
    <w:rsid w:val="00A14B12"/>
    <w:rsid w:val="00A2300E"/>
    <w:rsid w:val="00A3077F"/>
    <w:rsid w:val="00A37B6A"/>
    <w:rsid w:val="00A52193"/>
    <w:rsid w:val="00A93145"/>
    <w:rsid w:val="00A93CE9"/>
    <w:rsid w:val="00A96943"/>
    <w:rsid w:val="00A9765A"/>
    <w:rsid w:val="00A9772D"/>
    <w:rsid w:val="00AA11CF"/>
    <w:rsid w:val="00AC221A"/>
    <w:rsid w:val="00AD5E67"/>
    <w:rsid w:val="00AF1E31"/>
    <w:rsid w:val="00B033BF"/>
    <w:rsid w:val="00B04846"/>
    <w:rsid w:val="00B07F4F"/>
    <w:rsid w:val="00B143CF"/>
    <w:rsid w:val="00B20FD3"/>
    <w:rsid w:val="00B22DCF"/>
    <w:rsid w:val="00B42D87"/>
    <w:rsid w:val="00B46AB1"/>
    <w:rsid w:val="00B47B7D"/>
    <w:rsid w:val="00B53ACC"/>
    <w:rsid w:val="00B55702"/>
    <w:rsid w:val="00B83F6D"/>
    <w:rsid w:val="00BA011E"/>
    <w:rsid w:val="00BA3566"/>
    <w:rsid w:val="00BB13C5"/>
    <w:rsid w:val="00BB6DCE"/>
    <w:rsid w:val="00BF5A7A"/>
    <w:rsid w:val="00BF68EC"/>
    <w:rsid w:val="00C2552C"/>
    <w:rsid w:val="00C368F2"/>
    <w:rsid w:val="00C40443"/>
    <w:rsid w:val="00C41C8F"/>
    <w:rsid w:val="00C4389A"/>
    <w:rsid w:val="00C53396"/>
    <w:rsid w:val="00C83AAA"/>
    <w:rsid w:val="00CA4072"/>
    <w:rsid w:val="00CB4A52"/>
    <w:rsid w:val="00CC7DBF"/>
    <w:rsid w:val="00CD45B9"/>
    <w:rsid w:val="00CD68B4"/>
    <w:rsid w:val="00CE16FF"/>
    <w:rsid w:val="00D00C5D"/>
    <w:rsid w:val="00D04989"/>
    <w:rsid w:val="00D06146"/>
    <w:rsid w:val="00D1078E"/>
    <w:rsid w:val="00D15D43"/>
    <w:rsid w:val="00D31C16"/>
    <w:rsid w:val="00D320AE"/>
    <w:rsid w:val="00D43810"/>
    <w:rsid w:val="00D705BC"/>
    <w:rsid w:val="00D73133"/>
    <w:rsid w:val="00D95CB0"/>
    <w:rsid w:val="00DA1308"/>
    <w:rsid w:val="00DB4039"/>
    <w:rsid w:val="00DC2853"/>
    <w:rsid w:val="00DC4D94"/>
    <w:rsid w:val="00DF093E"/>
    <w:rsid w:val="00DF0F6E"/>
    <w:rsid w:val="00E076E3"/>
    <w:rsid w:val="00E123B8"/>
    <w:rsid w:val="00E51D44"/>
    <w:rsid w:val="00E838E6"/>
    <w:rsid w:val="00E903C2"/>
    <w:rsid w:val="00EA422D"/>
    <w:rsid w:val="00EA44C9"/>
    <w:rsid w:val="00EC5D1B"/>
    <w:rsid w:val="00ED2C0D"/>
    <w:rsid w:val="00ED608E"/>
    <w:rsid w:val="00ED77D3"/>
    <w:rsid w:val="00EE0EE6"/>
    <w:rsid w:val="00EF58E8"/>
    <w:rsid w:val="00F046C9"/>
    <w:rsid w:val="00F22DDC"/>
    <w:rsid w:val="00F4087F"/>
    <w:rsid w:val="00F52745"/>
    <w:rsid w:val="00F54D6D"/>
    <w:rsid w:val="00F61FC2"/>
    <w:rsid w:val="00F704FF"/>
    <w:rsid w:val="00F96DEF"/>
    <w:rsid w:val="00FA474F"/>
    <w:rsid w:val="00FB2EC7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0155"/>
  <w15:docId w15:val="{6DDD9635-B6AD-4A25-9AFC-D60E284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61"/>
  </w:style>
  <w:style w:type="paragraph" w:styleId="1">
    <w:name w:val="heading 1"/>
    <w:basedOn w:val="a"/>
    <w:next w:val="a"/>
    <w:link w:val="10"/>
    <w:qFormat/>
    <w:rsid w:val="009D730A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33B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стижение"/>
    <w:basedOn w:val="a5"/>
    <w:rsid w:val="00DA1308"/>
    <w:pPr>
      <w:suppressAutoHyphens/>
      <w:spacing w:after="60" w:line="220" w:lineRule="atLeast"/>
      <w:ind w:right="24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6">
    <w:name w:val="Emphasis"/>
    <w:uiPriority w:val="20"/>
    <w:qFormat/>
    <w:rsid w:val="00DA1308"/>
    <w:rPr>
      <w:i/>
      <w:iCs/>
    </w:rPr>
  </w:style>
  <w:style w:type="paragraph" w:styleId="a5">
    <w:name w:val="Body Text"/>
    <w:basedOn w:val="a"/>
    <w:link w:val="a7"/>
    <w:unhideWhenUsed/>
    <w:rsid w:val="00DA1308"/>
    <w:pPr>
      <w:spacing w:after="120"/>
    </w:pPr>
  </w:style>
  <w:style w:type="character" w:customStyle="1" w:styleId="a7">
    <w:name w:val="Основной текст Знак"/>
    <w:basedOn w:val="a0"/>
    <w:link w:val="a5"/>
    <w:rsid w:val="00DA1308"/>
  </w:style>
  <w:style w:type="paragraph" w:styleId="a8">
    <w:name w:val="List Paragraph"/>
    <w:basedOn w:val="a"/>
    <w:uiPriority w:val="34"/>
    <w:qFormat/>
    <w:rsid w:val="005D7508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D00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00C5D"/>
    <w:rPr>
      <w:b/>
      <w:bCs/>
    </w:rPr>
  </w:style>
  <w:style w:type="paragraph" w:customStyle="1" w:styleId="ElsArticleTitle">
    <w:name w:val="Els_ArticleTitle"/>
    <w:next w:val="a"/>
    <w:rsid w:val="002B2995"/>
    <w:pPr>
      <w:spacing w:before="360" w:after="240" w:line="350" w:lineRule="exact"/>
    </w:pPr>
    <w:rPr>
      <w:rFonts w:ascii="Times New Roman" w:eastAsia="Times New Roman" w:hAnsi="Times New Roman" w:cs="Times New Roman"/>
      <w:sz w:val="30"/>
      <w:szCs w:val="20"/>
      <w:lang w:val="en-US"/>
    </w:rPr>
  </w:style>
  <w:style w:type="character" w:styleId="ab">
    <w:name w:val="Hyperlink"/>
    <w:basedOn w:val="a0"/>
    <w:uiPriority w:val="99"/>
    <w:unhideWhenUsed/>
    <w:rsid w:val="002B2995"/>
    <w:rPr>
      <w:color w:val="0000FF" w:themeColor="hyperlink"/>
      <w:u w:val="single"/>
    </w:rPr>
  </w:style>
  <w:style w:type="paragraph" w:customStyle="1" w:styleId="AbstractAuthors">
    <w:name w:val="AbstractAuthors"/>
    <w:next w:val="a"/>
    <w:rsid w:val="002B2995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c">
    <w:name w:val="Title"/>
    <w:basedOn w:val="a"/>
    <w:link w:val="ad"/>
    <w:qFormat/>
    <w:rsid w:val="002B299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2B29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DPI12title">
    <w:name w:val="MDPI_1.2_title"/>
    <w:next w:val="a"/>
    <w:qFormat/>
    <w:rsid w:val="002B2995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20">
    <w:name w:val="Заголовок 2 Знак"/>
    <w:basedOn w:val="a0"/>
    <w:link w:val="2"/>
    <w:rsid w:val="00B033B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editor---citation">
    <w:name w:val="editor---citation"/>
    <w:basedOn w:val="a0"/>
    <w:rsid w:val="00165D6D"/>
  </w:style>
  <w:style w:type="paragraph" w:customStyle="1" w:styleId="wat-unclickable-rid">
    <w:name w:val="wat-unclickable-rid"/>
    <w:basedOn w:val="a"/>
    <w:rsid w:val="00C368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Title">
    <w:name w:val="WW-Title"/>
    <w:basedOn w:val="a"/>
    <w:next w:val="a5"/>
    <w:rsid w:val="0099293A"/>
    <w:pPr>
      <w:keepNext/>
      <w:widowControl w:val="0"/>
      <w:autoSpaceDN w:val="0"/>
      <w:adjustRightInd w:val="0"/>
      <w:spacing w:before="240" w:after="120"/>
    </w:pPr>
    <w:rPr>
      <w:rFonts w:ascii="Arial" w:eastAsia="Times New Roman" w:hAnsi="Arial" w:cs="Arial"/>
      <w:sz w:val="28"/>
      <w:szCs w:val="28"/>
      <w:lang w:eastAsia="ru-RU"/>
    </w:rPr>
  </w:style>
  <w:style w:type="paragraph" w:styleId="ae">
    <w:name w:val="Subtitle"/>
    <w:basedOn w:val="a"/>
    <w:link w:val="af"/>
    <w:qFormat/>
    <w:rsid w:val="00F61FC2"/>
    <w:pPr>
      <w:spacing w:after="6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F61FC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rsid w:val="00D06146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061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D06146"/>
  </w:style>
  <w:style w:type="paragraph" w:styleId="af2">
    <w:name w:val="No Spacing"/>
    <w:link w:val="af3"/>
    <w:uiPriority w:val="1"/>
    <w:qFormat/>
    <w:rsid w:val="003E72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3E7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3E7209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semiHidden/>
    <w:rsid w:val="00E51D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9D73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autoRedefine/>
    <w:rsid w:val="009D730A"/>
    <w:pPr>
      <w:spacing w:line="240" w:lineRule="exact"/>
    </w:pPr>
    <w:rPr>
      <w:rFonts w:ascii="Times New Roman" w:eastAsia="SimSun" w:hAnsi="Times New Roman" w:cs="Times New Roman"/>
      <w:bCs/>
      <w:sz w:val="20"/>
      <w:szCs w:val="20"/>
      <w:lang w:val="kk-KZ"/>
    </w:rPr>
  </w:style>
  <w:style w:type="character" w:customStyle="1" w:styleId="redcolor">
    <w:name w:val="redcolor"/>
    <w:basedOn w:val="a0"/>
    <w:rsid w:val="00451FF2"/>
  </w:style>
  <w:style w:type="paragraph" w:customStyle="1" w:styleId="Default">
    <w:name w:val="Default"/>
    <w:rsid w:val="003A7C4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B53ACC"/>
    <w:rPr>
      <w:rFonts w:cs="Times New Roman"/>
    </w:rPr>
  </w:style>
  <w:style w:type="character" w:customStyle="1" w:styleId="epub-sectionstate">
    <w:name w:val="epub-section__state"/>
    <w:basedOn w:val="a0"/>
    <w:rsid w:val="00B22DCF"/>
  </w:style>
  <w:style w:type="character" w:customStyle="1" w:styleId="epub-sectiondate">
    <w:name w:val="epub-section__date"/>
    <w:basedOn w:val="a0"/>
    <w:rsid w:val="00B22DCF"/>
  </w:style>
  <w:style w:type="character" w:customStyle="1" w:styleId="spacer">
    <w:name w:val="spacer"/>
    <w:basedOn w:val="a0"/>
    <w:rsid w:val="008A6697"/>
  </w:style>
  <w:style w:type="character" w:customStyle="1" w:styleId="s0">
    <w:name w:val="s0"/>
    <w:basedOn w:val="a0"/>
    <w:rsid w:val="00032C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BodySingle">
    <w:name w:val="Body Single"/>
    <w:rsid w:val="00576828"/>
    <w:pPr>
      <w:widowControl w:val="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typography-modulelvnit">
    <w:name w:val="typography-module__lvnit"/>
    <w:basedOn w:val="a0"/>
    <w:rsid w:val="000D028B"/>
  </w:style>
  <w:style w:type="paragraph" w:customStyle="1" w:styleId="type-article">
    <w:name w:val="type-article"/>
    <w:basedOn w:val="a"/>
    <w:rsid w:val="000D02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Maxat</cp:lastModifiedBy>
  <cp:revision>36</cp:revision>
  <cp:lastPrinted>2025-04-04T05:09:00Z</cp:lastPrinted>
  <dcterms:created xsi:type="dcterms:W3CDTF">2025-04-08T13:23:00Z</dcterms:created>
  <dcterms:modified xsi:type="dcterms:W3CDTF">2026-01-14T11:05:00Z</dcterms:modified>
</cp:coreProperties>
</file>